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F5758" w14:textId="77777777" w:rsidR="00827CB3" w:rsidRDefault="00827CB3" w:rsidP="00827CB3">
      <w:pPr>
        <w:rPr>
          <w:rFonts w:asciiTheme="majorHAnsi" w:eastAsiaTheme="majorEastAsia" w:hAnsiTheme="majorHAnsi" w:cstheme="majorBidi"/>
          <w:b/>
          <w:bCs/>
          <w:sz w:val="28"/>
          <w:szCs w:val="28"/>
          <w:lang w:val="fr-CA"/>
        </w:rPr>
      </w:pPr>
    </w:p>
    <w:p w14:paraId="0134D6C1" w14:textId="3E69D078" w:rsidR="00827CB3" w:rsidRDefault="00827CB3" w:rsidP="00827CB3">
      <w:pPr>
        <w:rPr>
          <w:rFonts w:asciiTheme="majorHAnsi" w:eastAsiaTheme="majorEastAsia" w:hAnsiTheme="majorHAnsi" w:cstheme="majorBidi"/>
          <w:b/>
          <w:bCs/>
          <w:sz w:val="28"/>
          <w:szCs w:val="28"/>
          <w:lang w:val="fr-CA"/>
        </w:rPr>
      </w:pPr>
      <w:r w:rsidRPr="00827CB3">
        <w:rPr>
          <w:rFonts w:asciiTheme="majorHAnsi" w:eastAsiaTheme="majorEastAsia" w:hAnsiTheme="majorHAnsi" w:cstheme="majorBidi"/>
          <w:b/>
          <w:bCs/>
          <w:sz w:val="28"/>
          <w:szCs w:val="28"/>
          <w:lang w:val="fr-CA"/>
        </w:rPr>
        <w:t>Conditions d'inscription aux cours semi-privés de pastel sec</w:t>
      </w:r>
    </w:p>
    <w:p w14:paraId="0A518EAD" w14:textId="77777777" w:rsidR="00827CB3" w:rsidRPr="00827CB3" w:rsidRDefault="00827CB3" w:rsidP="00827CB3">
      <w:pPr>
        <w:rPr>
          <w:lang w:val="fr-CA"/>
        </w:rPr>
      </w:pPr>
    </w:p>
    <w:p w14:paraId="0FEB9779" w14:textId="77777777" w:rsidR="002F52AB" w:rsidRDefault="00000000" w:rsidP="00827CB3">
      <w:pPr>
        <w:pStyle w:val="Listepuces"/>
        <w:spacing w:after="0" w:line="360" w:lineRule="auto"/>
        <w:ind w:left="357" w:hanging="357"/>
        <w:rPr>
          <w:rFonts w:ascii="Arial" w:hAnsi="Arial" w:cs="Arial"/>
          <w:sz w:val="24"/>
          <w:szCs w:val="24"/>
          <w:lang w:val="fr-CA"/>
        </w:rPr>
      </w:pPr>
      <w:r w:rsidRPr="00827CB3">
        <w:rPr>
          <w:rFonts w:ascii="Arial" w:hAnsi="Arial" w:cs="Arial"/>
          <w:sz w:val="24"/>
          <w:szCs w:val="24"/>
          <w:lang w:val="fr-CA"/>
        </w:rPr>
        <w:t>L'inscription est confirmée sur réception du paiement.</w:t>
      </w:r>
    </w:p>
    <w:p w14:paraId="289CB9D6" w14:textId="77777777" w:rsidR="00827CB3" w:rsidRPr="00827CB3" w:rsidRDefault="00827CB3" w:rsidP="00827CB3">
      <w:pPr>
        <w:pStyle w:val="Listepuces"/>
        <w:numPr>
          <w:ilvl w:val="0"/>
          <w:numId w:val="0"/>
        </w:numPr>
        <w:spacing w:after="0" w:line="360" w:lineRule="auto"/>
        <w:ind w:left="360" w:hanging="360"/>
        <w:rPr>
          <w:rFonts w:ascii="Arial" w:hAnsi="Arial" w:cs="Arial"/>
          <w:sz w:val="24"/>
          <w:szCs w:val="24"/>
          <w:lang w:val="fr-CA"/>
        </w:rPr>
      </w:pPr>
    </w:p>
    <w:p w14:paraId="5C1EAE69" w14:textId="77777777" w:rsidR="002F52AB" w:rsidRDefault="00000000" w:rsidP="00827CB3">
      <w:pPr>
        <w:pStyle w:val="Listepuces"/>
        <w:spacing w:after="0" w:line="360" w:lineRule="auto"/>
        <w:ind w:left="357" w:hanging="357"/>
        <w:rPr>
          <w:rFonts w:ascii="Arial" w:hAnsi="Arial" w:cs="Arial"/>
          <w:sz w:val="24"/>
          <w:szCs w:val="24"/>
          <w:lang w:val="fr-CA"/>
        </w:rPr>
      </w:pPr>
      <w:r w:rsidRPr="00827CB3">
        <w:rPr>
          <w:rFonts w:ascii="Arial" w:hAnsi="Arial" w:cs="Arial"/>
          <w:sz w:val="24"/>
          <w:szCs w:val="24"/>
          <w:lang w:val="fr-CA"/>
        </w:rPr>
        <w:t>Les inscriptions en bloc de 4 ateliers ont priorité sur les réservations à la carte.</w:t>
      </w:r>
    </w:p>
    <w:p w14:paraId="65BD6D91" w14:textId="77777777" w:rsidR="00827CB3" w:rsidRPr="00827CB3" w:rsidRDefault="00827CB3" w:rsidP="00827CB3">
      <w:pPr>
        <w:pStyle w:val="Listepuces"/>
        <w:numPr>
          <w:ilvl w:val="0"/>
          <w:numId w:val="0"/>
        </w:numPr>
        <w:spacing w:after="0" w:line="360" w:lineRule="auto"/>
        <w:ind w:left="360" w:hanging="360"/>
        <w:rPr>
          <w:rFonts w:ascii="Arial" w:hAnsi="Arial" w:cs="Arial"/>
          <w:sz w:val="24"/>
          <w:szCs w:val="24"/>
          <w:lang w:val="fr-CA"/>
        </w:rPr>
      </w:pPr>
    </w:p>
    <w:p w14:paraId="2015C77D" w14:textId="77777777" w:rsidR="002F52AB" w:rsidRDefault="00000000" w:rsidP="00827CB3">
      <w:pPr>
        <w:pStyle w:val="Listepuces"/>
        <w:spacing w:after="0" w:line="360" w:lineRule="auto"/>
        <w:ind w:left="357" w:hanging="357"/>
        <w:rPr>
          <w:rFonts w:ascii="Arial" w:hAnsi="Arial" w:cs="Arial"/>
          <w:sz w:val="24"/>
          <w:szCs w:val="24"/>
          <w:lang w:val="fr-CA"/>
        </w:rPr>
      </w:pPr>
      <w:r w:rsidRPr="00827CB3">
        <w:rPr>
          <w:rFonts w:ascii="Arial" w:hAnsi="Arial" w:cs="Arial"/>
          <w:sz w:val="24"/>
          <w:szCs w:val="24"/>
          <w:lang w:val="fr-CA"/>
        </w:rPr>
        <w:t>Un seul report est permis par bloc de 4 ateliers, avec un préavis minimal de 48 heures.</w:t>
      </w:r>
    </w:p>
    <w:p w14:paraId="17379955" w14:textId="77777777" w:rsidR="00827CB3" w:rsidRDefault="00827CB3" w:rsidP="00827CB3">
      <w:pPr>
        <w:pStyle w:val="Paragraphedeliste"/>
        <w:rPr>
          <w:rFonts w:ascii="Arial" w:hAnsi="Arial" w:cs="Arial"/>
          <w:sz w:val="24"/>
          <w:szCs w:val="24"/>
          <w:lang w:val="fr-CA"/>
        </w:rPr>
      </w:pPr>
    </w:p>
    <w:p w14:paraId="7E92DBFA" w14:textId="77777777" w:rsidR="002F52AB" w:rsidRDefault="00000000" w:rsidP="00827CB3">
      <w:pPr>
        <w:pStyle w:val="Listepuces"/>
        <w:spacing w:after="0" w:line="360" w:lineRule="auto"/>
        <w:ind w:left="357" w:hanging="357"/>
        <w:rPr>
          <w:rFonts w:ascii="Arial" w:hAnsi="Arial" w:cs="Arial"/>
          <w:sz w:val="24"/>
          <w:szCs w:val="24"/>
          <w:lang w:val="fr-CA"/>
        </w:rPr>
      </w:pPr>
      <w:r w:rsidRPr="00827CB3">
        <w:rPr>
          <w:rFonts w:ascii="Arial" w:hAnsi="Arial" w:cs="Arial"/>
          <w:sz w:val="24"/>
          <w:szCs w:val="24"/>
          <w:lang w:val="fr-CA"/>
        </w:rPr>
        <w:t>Toute absence ou annulation effectuée moins de 48 heures avant le cours entraîne la perte de l'atelier.</w:t>
      </w:r>
    </w:p>
    <w:p w14:paraId="6FCFB0F0" w14:textId="77777777" w:rsidR="00827CB3" w:rsidRDefault="00827CB3" w:rsidP="00827CB3">
      <w:pPr>
        <w:pStyle w:val="Paragraphedeliste"/>
        <w:rPr>
          <w:rFonts w:ascii="Arial" w:hAnsi="Arial" w:cs="Arial"/>
          <w:sz w:val="24"/>
          <w:szCs w:val="24"/>
          <w:lang w:val="fr-CA"/>
        </w:rPr>
      </w:pPr>
    </w:p>
    <w:p w14:paraId="630DF04B" w14:textId="77777777" w:rsidR="002F52AB" w:rsidRDefault="00000000" w:rsidP="00827CB3">
      <w:pPr>
        <w:pStyle w:val="Listepuces"/>
        <w:spacing w:after="0" w:line="360" w:lineRule="auto"/>
        <w:ind w:left="357" w:hanging="357"/>
        <w:rPr>
          <w:rFonts w:ascii="Arial" w:hAnsi="Arial" w:cs="Arial"/>
          <w:sz w:val="24"/>
          <w:szCs w:val="24"/>
          <w:lang w:val="fr-CA"/>
        </w:rPr>
      </w:pPr>
      <w:r w:rsidRPr="00827CB3">
        <w:rPr>
          <w:rFonts w:ascii="Arial" w:hAnsi="Arial" w:cs="Arial"/>
          <w:sz w:val="24"/>
          <w:szCs w:val="24"/>
          <w:lang w:val="fr-CA"/>
        </w:rPr>
        <w:t>Les ateliers à la carte sont offerts selon les places disponibles.</w:t>
      </w:r>
    </w:p>
    <w:p w14:paraId="6D081640" w14:textId="77777777" w:rsidR="00827CB3" w:rsidRDefault="00827CB3" w:rsidP="00827CB3">
      <w:pPr>
        <w:pStyle w:val="Listepuces"/>
        <w:numPr>
          <w:ilvl w:val="0"/>
          <w:numId w:val="0"/>
        </w:numPr>
        <w:spacing w:after="0" w:line="360" w:lineRule="auto"/>
        <w:rPr>
          <w:rFonts w:ascii="Arial" w:hAnsi="Arial" w:cs="Arial"/>
          <w:sz w:val="24"/>
          <w:szCs w:val="24"/>
          <w:lang w:val="fr-CA"/>
        </w:rPr>
      </w:pPr>
    </w:p>
    <w:p w14:paraId="28C84B6F" w14:textId="4E6753D6" w:rsidR="002F52AB" w:rsidRDefault="00000000" w:rsidP="00827CB3">
      <w:pPr>
        <w:pStyle w:val="Listepuces"/>
        <w:spacing w:after="0" w:line="360" w:lineRule="auto"/>
        <w:ind w:left="357" w:hanging="357"/>
        <w:rPr>
          <w:rFonts w:ascii="Arial" w:hAnsi="Arial" w:cs="Arial"/>
          <w:sz w:val="24"/>
          <w:szCs w:val="24"/>
          <w:lang w:val="fr-CA"/>
        </w:rPr>
      </w:pPr>
      <w:r w:rsidRPr="00827CB3">
        <w:rPr>
          <w:rFonts w:ascii="Arial" w:hAnsi="Arial" w:cs="Arial"/>
          <w:sz w:val="24"/>
          <w:szCs w:val="24"/>
          <w:lang w:val="fr-CA"/>
        </w:rPr>
        <w:t>Les inscriptions ne sont pas transférables à une autre personne.</w:t>
      </w:r>
    </w:p>
    <w:p w14:paraId="48886994" w14:textId="77777777" w:rsidR="00827CB3" w:rsidRPr="00827CB3" w:rsidRDefault="00827CB3" w:rsidP="00827CB3">
      <w:pPr>
        <w:pStyle w:val="Listepuces"/>
        <w:numPr>
          <w:ilvl w:val="0"/>
          <w:numId w:val="0"/>
        </w:numPr>
        <w:spacing w:after="0" w:line="360" w:lineRule="auto"/>
        <w:rPr>
          <w:rFonts w:ascii="Arial" w:hAnsi="Arial" w:cs="Arial"/>
          <w:sz w:val="24"/>
          <w:szCs w:val="24"/>
          <w:lang w:val="fr-CA"/>
        </w:rPr>
      </w:pPr>
    </w:p>
    <w:p w14:paraId="2702A12A" w14:textId="77777777" w:rsidR="002F52AB" w:rsidRDefault="00000000" w:rsidP="00827CB3">
      <w:pPr>
        <w:pStyle w:val="Listepuces"/>
        <w:spacing w:after="0" w:line="360" w:lineRule="auto"/>
        <w:ind w:left="357" w:hanging="357"/>
        <w:rPr>
          <w:rFonts w:ascii="Arial" w:hAnsi="Arial" w:cs="Arial"/>
          <w:sz w:val="24"/>
          <w:szCs w:val="24"/>
          <w:lang w:val="fr-CA"/>
        </w:rPr>
      </w:pPr>
      <w:r w:rsidRPr="00827CB3">
        <w:rPr>
          <w:rFonts w:ascii="Arial" w:hAnsi="Arial" w:cs="Arial"/>
          <w:sz w:val="24"/>
          <w:szCs w:val="24"/>
          <w:lang w:val="fr-CA"/>
        </w:rPr>
        <w:t>Si un cours doit être annulé par l'enseignante, un report ou un remboursement sera offert.</w:t>
      </w:r>
    </w:p>
    <w:p w14:paraId="109FB391" w14:textId="77777777" w:rsidR="00827CB3" w:rsidRDefault="00827CB3" w:rsidP="00827CB3">
      <w:pPr>
        <w:pStyle w:val="Paragraphedeliste"/>
        <w:rPr>
          <w:rFonts w:ascii="Arial" w:hAnsi="Arial" w:cs="Arial"/>
          <w:sz w:val="24"/>
          <w:szCs w:val="24"/>
          <w:lang w:val="fr-CA"/>
        </w:rPr>
      </w:pPr>
    </w:p>
    <w:p w14:paraId="2AED98CF" w14:textId="77777777" w:rsidR="002F52AB" w:rsidRPr="00827CB3" w:rsidRDefault="00000000" w:rsidP="00827CB3">
      <w:pPr>
        <w:pStyle w:val="Listepuces"/>
        <w:spacing w:after="0" w:line="360" w:lineRule="auto"/>
        <w:ind w:left="357" w:hanging="357"/>
        <w:rPr>
          <w:rFonts w:ascii="Arial" w:hAnsi="Arial" w:cs="Arial"/>
          <w:sz w:val="24"/>
          <w:szCs w:val="24"/>
          <w:lang w:val="fr-CA"/>
        </w:rPr>
      </w:pPr>
      <w:r w:rsidRPr="00827CB3">
        <w:rPr>
          <w:rFonts w:ascii="Arial" w:hAnsi="Arial" w:cs="Arial"/>
          <w:sz w:val="24"/>
          <w:szCs w:val="24"/>
          <w:lang w:val="fr-CA"/>
        </w:rPr>
        <w:t>Les demandes d'annulation et de remboursement sont traitées conformément à la législation applicable.</w:t>
      </w:r>
    </w:p>
    <w:sectPr w:rsidR="002F52AB" w:rsidRPr="00827CB3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12899" w14:textId="77777777" w:rsidR="00656CC3" w:rsidRDefault="00656CC3" w:rsidP="00827CB3">
      <w:pPr>
        <w:spacing w:after="0" w:line="240" w:lineRule="auto"/>
      </w:pPr>
      <w:r>
        <w:separator/>
      </w:r>
    </w:p>
  </w:endnote>
  <w:endnote w:type="continuationSeparator" w:id="0">
    <w:p w14:paraId="6C8477AC" w14:textId="77777777" w:rsidR="00656CC3" w:rsidRDefault="00656CC3" w:rsidP="00827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C8C4" w14:textId="77777777" w:rsidR="00656CC3" w:rsidRDefault="00656CC3" w:rsidP="00827CB3">
      <w:pPr>
        <w:spacing w:after="0" w:line="240" w:lineRule="auto"/>
      </w:pPr>
      <w:r>
        <w:separator/>
      </w:r>
    </w:p>
  </w:footnote>
  <w:footnote w:type="continuationSeparator" w:id="0">
    <w:p w14:paraId="5E3F3F03" w14:textId="77777777" w:rsidR="00656CC3" w:rsidRDefault="00656CC3" w:rsidP="00827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0BBAE" w14:textId="77777777" w:rsidR="00827CB3" w:rsidRDefault="00827CB3" w:rsidP="00827CB3">
    <w:pPr>
      <w:pStyle w:val="En-tte"/>
      <w:rPr>
        <w:rFonts w:ascii="Arial" w:hAnsi="Arial" w:cs="Arial"/>
      </w:rPr>
    </w:pPr>
    <w:r w:rsidRPr="00827CB3">
      <w:rPr>
        <w:rFonts w:ascii="Arial" w:hAnsi="Arial" w:cs="Arial"/>
      </w:rPr>
      <w:t>Jo-Anne Pion</w:t>
    </w:r>
  </w:p>
  <w:p w14:paraId="6044F89A" w14:textId="6F1CC977" w:rsidR="00827CB3" w:rsidRPr="00827CB3" w:rsidRDefault="00827CB3" w:rsidP="00827CB3">
    <w:pPr>
      <w:pStyle w:val="En-tte"/>
      <w:rPr>
        <w:rFonts w:ascii="Arial" w:hAnsi="Arial" w:cs="Arial"/>
      </w:rPr>
    </w:pPr>
    <w:proofErr w:type="spellStart"/>
    <w:r w:rsidRPr="00827CB3">
      <w:rPr>
        <w:rFonts w:ascii="Arial" w:hAnsi="Arial" w:cs="Arial"/>
      </w:rPr>
      <w:t>pastelliste</w:t>
    </w:r>
    <w:proofErr w:type="spellEnd"/>
    <w:r w:rsidRPr="00827CB3">
      <w:rPr>
        <w:rFonts w:ascii="Arial" w:hAnsi="Arial" w:cs="Arial"/>
      </w:rPr>
      <w:t xml:space="preserve"> </w:t>
    </w:r>
    <w:proofErr w:type="spellStart"/>
    <w:r w:rsidRPr="00827CB3">
      <w:rPr>
        <w:rFonts w:ascii="Arial" w:hAnsi="Arial" w:cs="Arial"/>
      </w:rPr>
      <w:t>professionnelle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0308695">
    <w:abstractNumId w:val="8"/>
  </w:num>
  <w:num w:numId="2" w16cid:durableId="724262149">
    <w:abstractNumId w:val="6"/>
  </w:num>
  <w:num w:numId="3" w16cid:durableId="1268778978">
    <w:abstractNumId w:val="5"/>
  </w:num>
  <w:num w:numId="4" w16cid:durableId="564951714">
    <w:abstractNumId w:val="4"/>
  </w:num>
  <w:num w:numId="5" w16cid:durableId="1573078693">
    <w:abstractNumId w:val="7"/>
  </w:num>
  <w:num w:numId="6" w16cid:durableId="819689741">
    <w:abstractNumId w:val="3"/>
  </w:num>
  <w:num w:numId="7" w16cid:durableId="642930276">
    <w:abstractNumId w:val="2"/>
  </w:num>
  <w:num w:numId="8" w16cid:durableId="1660768969">
    <w:abstractNumId w:val="1"/>
  </w:num>
  <w:num w:numId="9" w16cid:durableId="1250693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52AB"/>
    <w:rsid w:val="00326F90"/>
    <w:rsid w:val="00656CC3"/>
    <w:rsid w:val="00827CB3"/>
    <w:rsid w:val="009F45F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48424C"/>
  <w14:defaultImageDpi w14:val="300"/>
  <w15:docId w15:val="{85C4F428-C636-4C01-BF6E-68E871A0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Johanne Pion</cp:lastModifiedBy>
  <cp:revision>2</cp:revision>
  <dcterms:created xsi:type="dcterms:W3CDTF">2026-05-26T14:12:00Z</dcterms:created>
  <dcterms:modified xsi:type="dcterms:W3CDTF">2026-05-26T14:12:00Z</dcterms:modified>
  <cp:category/>
</cp:coreProperties>
</file>